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09.08.2022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6500F5" w:rsidRDefault="00A10279" w:rsidP="006C1878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  <w:r w:rsidRPr="006500F5">
        <w:rPr>
          <w:rFonts w:asciiTheme="minorHAnsi" w:hAnsiTheme="minorHAnsi" w:cstheme="minorHAnsi"/>
          <w:b/>
          <w:sz w:val="28"/>
          <w:szCs w:val="28"/>
          <w:lang w:val="pl-PL"/>
        </w:rPr>
        <w:t>INFORMACJA Z</w:t>
      </w:r>
      <w:r w:rsidR="006C1878" w:rsidRPr="006500F5">
        <w:rPr>
          <w:rFonts w:asciiTheme="minorHAnsi" w:hAnsiTheme="minorHAnsi" w:cstheme="minorHAnsi"/>
          <w:b/>
          <w:sz w:val="28"/>
          <w:szCs w:val="28"/>
          <w:lang w:val="pl-PL"/>
        </w:rPr>
        <w:t xml:space="preserve"> OTWARCIA </w:t>
      </w:r>
      <w:r w:rsidR="00B124DB" w:rsidRPr="006500F5">
        <w:rPr>
          <w:rFonts w:asciiTheme="minorHAnsi" w:hAnsiTheme="minorHAnsi" w:cstheme="minorHAnsi"/>
          <w:b/>
          <w:sz w:val="28"/>
          <w:szCs w:val="28"/>
          <w:lang w:val="pl-PL"/>
        </w:rPr>
        <w:t>OFERT</w:t>
      </w:r>
    </w:p>
    <w:p w14:paraId="34594144" w14:textId="77777777" w:rsidR="006C1878" w:rsidRPr="006500F5" w:rsidRDefault="006C1878" w:rsidP="006C1878">
      <w:pPr>
        <w:jc w:val="center"/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F298C7E" w14:textId="77777777" w:rsidR="003B48FA" w:rsidRPr="006500F5" w:rsidRDefault="003B48FA" w:rsidP="003B48FA">
      <w:pPr>
        <w:rPr>
          <w:rFonts w:asciiTheme="minorHAnsi" w:hAnsiTheme="minorHAnsi" w:cstheme="minorHAnsi"/>
          <w:b/>
          <w:sz w:val="28"/>
          <w:szCs w:val="28"/>
          <w:lang w:val="pl-PL"/>
        </w:rPr>
      </w:pPr>
    </w:p>
    <w:p w14:paraId="57FF9FDA" w14:textId="247C4989" w:rsidR="005802C9" w:rsidRPr="006500F5" w:rsidRDefault="003B48FA" w:rsidP="005802C9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  <w:r w:rsidRPr="006500F5">
        <w:rPr>
          <w:rFonts w:asciiTheme="minorHAnsi" w:hAnsiTheme="minorHAnsi" w:cstheme="minorHAnsi"/>
          <w:lang w:val="pl-PL"/>
        </w:rPr>
        <w:t xml:space="preserve">W </w:t>
      </w:r>
      <w:r w:rsidR="00F30F8A" w:rsidRPr="006500F5">
        <w:rPr>
          <w:rFonts w:asciiTheme="minorHAnsi" w:hAnsiTheme="minorHAnsi" w:cstheme="minorHAnsi"/>
          <w:lang w:val="pl-PL"/>
        </w:rPr>
        <w:t>dniu</w:t>
      </w:r>
      <w:r w:rsidR="005802C9" w:rsidRPr="006500F5">
        <w:rPr>
          <w:rFonts w:asciiTheme="minorHAnsi" w:hAnsiTheme="minorHAnsi" w:cstheme="minorHAnsi"/>
          <w:lang w:val="pl-PL"/>
        </w:rPr>
        <w:t xml:space="preserve"> </w:t>
      </w:r>
      <w:r w:rsidR="00B05176" w:rsidRPr="006500F5">
        <w:rPr>
          <w:rFonts w:asciiTheme="minorHAnsi" w:hAnsiTheme="minorHAnsi" w:cstheme="minorHAnsi"/>
          <w:b/>
        </w:rPr>
        <w:t>09.08.2022</w:t>
      </w:r>
      <w:r w:rsidR="005802C9" w:rsidRPr="006500F5">
        <w:rPr>
          <w:rFonts w:asciiTheme="minorHAnsi" w:hAnsiTheme="minorHAnsi" w:cstheme="minorHAnsi"/>
          <w:b/>
        </w:rPr>
        <w:t xml:space="preserve"> </w:t>
      </w:r>
      <w:r w:rsidRPr="006500F5">
        <w:rPr>
          <w:rFonts w:asciiTheme="minorHAnsi" w:hAnsiTheme="minorHAnsi" w:cstheme="minorHAnsi"/>
          <w:lang w:val="pl-PL"/>
        </w:rPr>
        <w:t>r.</w:t>
      </w:r>
      <w:r w:rsidR="00B525B9" w:rsidRPr="006500F5">
        <w:rPr>
          <w:rFonts w:asciiTheme="minorHAnsi" w:hAnsiTheme="minorHAnsi" w:cstheme="minorHAnsi"/>
          <w:lang w:val="pl-PL"/>
        </w:rPr>
        <w:t xml:space="preserve"> </w:t>
      </w:r>
      <w:r w:rsidR="007B0DF9" w:rsidRPr="006500F5">
        <w:rPr>
          <w:rFonts w:asciiTheme="minorHAnsi" w:hAnsiTheme="minorHAnsi" w:cstheme="minorHAnsi"/>
          <w:lang w:val="pl-PL"/>
        </w:rPr>
        <w:t>Zamawiający</w:t>
      </w:r>
      <w:r w:rsidR="00B525B9" w:rsidRPr="006500F5">
        <w:rPr>
          <w:rFonts w:asciiTheme="minorHAnsi" w:hAnsiTheme="minorHAnsi" w:cstheme="minorHAnsi"/>
          <w:lang w:val="pl-PL"/>
        </w:rPr>
        <w:t xml:space="preserve"> </w:t>
      </w:r>
      <w:r w:rsidR="00B05176" w:rsidRPr="006500F5">
        <w:rPr>
          <w:rFonts w:asciiTheme="minorHAnsi" w:hAnsiTheme="minorHAnsi" w:cstheme="minorHAnsi"/>
          <w:b/>
          <w:lang w:val="pl-PL"/>
        </w:rPr>
        <w:t>Gmina Złotów</w:t>
      </w:r>
      <w:r w:rsidR="005802C9" w:rsidRPr="006500F5">
        <w:rPr>
          <w:rFonts w:asciiTheme="minorHAnsi" w:hAnsiTheme="minorHAnsi" w:cstheme="minorHAnsi"/>
          <w:bCs/>
          <w:lang w:val="pl-PL"/>
        </w:rPr>
        <w:t xml:space="preserve"> dokonał otwarcia</w:t>
      </w:r>
      <w:r w:rsidR="00B124DB" w:rsidRPr="006500F5">
        <w:rPr>
          <w:rFonts w:asciiTheme="minorHAnsi" w:hAnsiTheme="minorHAnsi" w:cstheme="minorHAnsi"/>
          <w:bCs/>
          <w:lang w:val="pl-PL"/>
        </w:rPr>
        <w:t xml:space="preserve"> ofert</w:t>
      </w:r>
      <w:r w:rsidR="005802C9" w:rsidRPr="006500F5">
        <w:rPr>
          <w:rFonts w:asciiTheme="minorHAnsi" w:hAnsiTheme="minorHAnsi" w:cstheme="minorHAnsi"/>
          <w:bCs/>
          <w:lang w:val="pl-PL"/>
        </w:rPr>
        <w:t xml:space="preserve"> w postępowaniu prowadzonym pod nazwą:</w:t>
      </w:r>
    </w:p>
    <w:p w14:paraId="79CF4FF8" w14:textId="77777777" w:rsidR="004F356B" w:rsidRPr="006500F5" w:rsidRDefault="004F356B" w:rsidP="00B05176">
      <w:pPr>
        <w:spacing w:line="360" w:lineRule="auto"/>
        <w:jc w:val="both"/>
        <w:rPr>
          <w:rFonts w:asciiTheme="minorHAnsi" w:hAnsiTheme="minorHAnsi" w:cstheme="minorHAnsi"/>
          <w:lang w:val="pl-PL"/>
        </w:rPr>
      </w:pPr>
    </w:p>
    <w:p w14:paraId="213BCB77" w14:textId="782F8980" w:rsidR="000D1B53" w:rsidRPr="006500F5" w:rsidRDefault="00A10279" w:rsidP="006500F5">
      <w:pPr>
        <w:pStyle w:val="Tekstpodstawowy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500F5">
        <w:rPr>
          <w:rFonts w:asciiTheme="minorHAnsi" w:hAnsiTheme="minorHAnsi" w:cstheme="minorHAnsi"/>
          <w:b/>
          <w:sz w:val="24"/>
          <w:szCs w:val="24"/>
        </w:rPr>
        <w:t xml:space="preserve">Dostawa </w:t>
      </w:r>
      <w:proofErr w:type="spellStart"/>
      <w:r w:rsidRPr="006500F5">
        <w:rPr>
          <w:rFonts w:asciiTheme="minorHAnsi" w:hAnsiTheme="minorHAnsi" w:cstheme="minorHAnsi"/>
          <w:b/>
          <w:sz w:val="24"/>
          <w:szCs w:val="24"/>
        </w:rPr>
        <w:t>ekogroszku</w:t>
      </w:r>
      <w:proofErr w:type="spellEnd"/>
      <w:r w:rsidRPr="006500F5">
        <w:rPr>
          <w:rFonts w:asciiTheme="minorHAnsi" w:hAnsiTheme="minorHAnsi" w:cstheme="minorHAnsi"/>
          <w:b/>
          <w:sz w:val="24"/>
          <w:szCs w:val="24"/>
        </w:rPr>
        <w:t xml:space="preserve"> na potrzeby Gminy Złotów i jej jednostek organizacyjnych</w:t>
      </w:r>
    </w:p>
    <w:p w14:paraId="0DF95D24" w14:textId="77777777" w:rsidR="004F356B" w:rsidRPr="006500F5" w:rsidRDefault="004F356B" w:rsidP="000D1B53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76D771" w14:textId="7D31E9CB" w:rsidR="00A10279" w:rsidRPr="006500F5" w:rsidRDefault="005802C9" w:rsidP="000D1B53">
      <w:pPr>
        <w:pStyle w:val="Tekstpodstawowy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00F5">
        <w:rPr>
          <w:rFonts w:asciiTheme="minorHAnsi" w:hAnsiTheme="minorHAnsi" w:cstheme="minorHAnsi"/>
          <w:sz w:val="24"/>
          <w:szCs w:val="24"/>
        </w:rPr>
        <w:t>Zamawiający informuje, że</w:t>
      </w:r>
      <w:r w:rsidR="00A10279" w:rsidRPr="006500F5">
        <w:rPr>
          <w:rFonts w:asciiTheme="minorHAnsi" w:hAnsiTheme="minorHAnsi" w:cstheme="minorHAnsi"/>
          <w:sz w:val="24"/>
          <w:szCs w:val="24"/>
        </w:rPr>
        <w:t>:</w:t>
      </w:r>
    </w:p>
    <w:p w14:paraId="1433C7B8" w14:textId="045F3AC0" w:rsidR="00A10279" w:rsidRPr="006500F5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00F5">
        <w:rPr>
          <w:rFonts w:asciiTheme="minorHAnsi" w:hAnsiTheme="minorHAnsi" w:cstheme="minorHAnsi"/>
          <w:sz w:val="24"/>
          <w:szCs w:val="24"/>
        </w:rPr>
        <w:t>Kwota przeznaczona na realizację</w:t>
      </w:r>
      <w:r w:rsidR="005802C9" w:rsidRPr="006500F5">
        <w:rPr>
          <w:rFonts w:asciiTheme="minorHAnsi" w:hAnsiTheme="minorHAnsi" w:cstheme="minorHAnsi"/>
          <w:sz w:val="24"/>
          <w:szCs w:val="24"/>
        </w:rPr>
        <w:t xml:space="preserve"> zamówienia to</w:t>
      </w:r>
      <w:r w:rsidRPr="006500F5">
        <w:rPr>
          <w:rFonts w:asciiTheme="minorHAnsi" w:hAnsiTheme="minorHAnsi" w:cstheme="minorHAnsi"/>
          <w:sz w:val="24"/>
          <w:szCs w:val="24"/>
        </w:rPr>
        <w:t xml:space="preserve">: </w:t>
      </w:r>
      <w:r w:rsidRPr="006500F5">
        <w:rPr>
          <w:rFonts w:asciiTheme="minorHAnsi" w:hAnsiTheme="minorHAnsi" w:cstheme="minorHAnsi"/>
          <w:b/>
          <w:sz w:val="24"/>
          <w:szCs w:val="24"/>
        </w:rPr>
        <w:t>200 000,00 PLN</w:t>
      </w:r>
      <w:r w:rsidRPr="006500F5">
        <w:rPr>
          <w:rFonts w:asciiTheme="minorHAnsi" w:hAnsiTheme="minorHAnsi" w:cstheme="minorHAnsi"/>
          <w:sz w:val="24"/>
          <w:szCs w:val="24"/>
        </w:rPr>
        <w:t xml:space="preserve"> brutto</w:t>
      </w:r>
      <w:r w:rsidR="005802C9" w:rsidRPr="006500F5">
        <w:rPr>
          <w:rFonts w:asciiTheme="minorHAnsi" w:hAnsiTheme="minorHAnsi" w:cstheme="minorHAnsi"/>
          <w:sz w:val="24"/>
          <w:szCs w:val="24"/>
        </w:rPr>
        <w:t>.</w:t>
      </w:r>
    </w:p>
    <w:p w14:paraId="2181A421" w14:textId="4A76B0CB" w:rsidR="00A10279" w:rsidRPr="006500F5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00F5">
        <w:rPr>
          <w:rFonts w:asciiTheme="minorHAnsi" w:hAnsiTheme="minorHAnsi" w:cstheme="minorHAnsi"/>
          <w:sz w:val="24"/>
          <w:szCs w:val="24"/>
        </w:rPr>
        <w:t>O</w:t>
      </w:r>
      <w:r w:rsidR="005802C9" w:rsidRPr="006500F5">
        <w:rPr>
          <w:rFonts w:asciiTheme="minorHAnsi" w:hAnsiTheme="minorHAnsi" w:cstheme="minorHAnsi"/>
          <w:sz w:val="24"/>
          <w:szCs w:val="24"/>
        </w:rPr>
        <w:t xml:space="preserve">twarto </w:t>
      </w:r>
      <w:r w:rsidR="00B124DB" w:rsidRPr="006500F5">
        <w:rPr>
          <w:rFonts w:asciiTheme="minorHAnsi" w:hAnsiTheme="minorHAnsi" w:cstheme="minorHAnsi"/>
          <w:sz w:val="24"/>
          <w:szCs w:val="24"/>
        </w:rPr>
        <w:t>oferty</w:t>
      </w:r>
      <w:r w:rsidRPr="006500F5">
        <w:rPr>
          <w:rFonts w:asciiTheme="minorHAnsi" w:hAnsiTheme="minorHAnsi" w:cstheme="minorHAnsi"/>
          <w:sz w:val="24"/>
          <w:szCs w:val="24"/>
        </w:rPr>
        <w:t xml:space="preserve"> złoż</w:t>
      </w:r>
      <w:r w:rsidR="005802C9" w:rsidRPr="006500F5">
        <w:rPr>
          <w:rFonts w:asciiTheme="minorHAnsi" w:hAnsiTheme="minorHAnsi" w:cstheme="minorHAnsi"/>
          <w:sz w:val="24"/>
          <w:szCs w:val="24"/>
        </w:rPr>
        <w:t>one przez następujących Wykonawców</w:t>
      </w:r>
      <w:r w:rsidRPr="006500F5">
        <w:rPr>
          <w:rFonts w:asciiTheme="minorHAnsi" w:hAnsiTheme="minorHAnsi" w:cstheme="minorHAnsi"/>
          <w:sz w:val="24"/>
          <w:szCs w:val="24"/>
        </w:rPr>
        <w:t>:</w:t>
      </w:r>
    </w:p>
    <w:p w14:paraId="05824801" w14:textId="16FD03D6" w:rsidR="00A10279" w:rsidRPr="006500F5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500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0279" w:rsidRPr="006500F5">
        <w:rPr>
          <w:rFonts w:asciiTheme="minorHAnsi" w:hAnsiTheme="minorHAnsi" w:cstheme="minorHAnsi"/>
          <w:b/>
          <w:bCs/>
          <w:sz w:val="24"/>
          <w:szCs w:val="24"/>
        </w:rPr>
        <w:t>"WĘGLOPASZ" SPÓŁKA Z OGRANICZONĄ ODPOWIEDZIALNOŚCIĄ</w:t>
      </w:r>
      <w:r w:rsidR="00A10279" w:rsidRPr="006500F5">
        <w:rPr>
          <w:rFonts w:asciiTheme="minorHAnsi" w:hAnsiTheme="minorHAnsi" w:cstheme="minorHAnsi"/>
          <w:sz w:val="24"/>
          <w:szCs w:val="24"/>
        </w:rPr>
        <w:t xml:space="preserve">, </w:t>
      </w:r>
      <w:r w:rsidR="00A10279" w:rsidRPr="006500F5">
        <w:rPr>
          <w:rFonts w:asciiTheme="minorHAnsi" w:hAnsiTheme="minorHAnsi" w:cstheme="minorHAnsi"/>
          <w:b/>
          <w:bCs/>
          <w:sz w:val="24"/>
          <w:szCs w:val="24"/>
        </w:rPr>
        <w:t>ul. Piątkowska 149 lokal 6</w:t>
      </w:r>
      <w:r w:rsidR="00A10279" w:rsidRPr="006500F5">
        <w:rPr>
          <w:rFonts w:asciiTheme="minorHAnsi" w:hAnsiTheme="minorHAnsi" w:cstheme="minorHAnsi"/>
          <w:sz w:val="24"/>
          <w:szCs w:val="24"/>
        </w:rPr>
        <w:t>,</w:t>
      </w:r>
      <w:r w:rsidR="00A247C6" w:rsidRPr="006500F5">
        <w:rPr>
          <w:rFonts w:asciiTheme="minorHAnsi" w:hAnsiTheme="minorHAnsi" w:cstheme="minorHAnsi"/>
          <w:sz w:val="24"/>
          <w:szCs w:val="24"/>
        </w:rPr>
        <w:t xml:space="preserve"> </w:t>
      </w:r>
      <w:r w:rsidR="005802C9" w:rsidRPr="006500F5">
        <w:rPr>
          <w:rFonts w:asciiTheme="minorHAnsi" w:hAnsiTheme="minorHAnsi" w:cstheme="minorHAnsi"/>
          <w:b/>
          <w:bCs/>
          <w:sz w:val="24"/>
          <w:szCs w:val="24"/>
        </w:rPr>
        <w:t>60-648</w:t>
      </w:r>
      <w:r w:rsidR="005802C9" w:rsidRPr="006500F5">
        <w:rPr>
          <w:rFonts w:asciiTheme="minorHAnsi" w:hAnsiTheme="minorHAnsi" w:cstheme="minorHAnsi"/>
          <w:sz w:val="24"/>
          <w:szCs w:val="24"/>
        </w:rPr>
        <w:t xml:space="preserve"> </w:t>
      </w:r>
      <w:r w:rsidR="00A10279" w:rsidRPr="006500F5">
        <w:rPr>
          <w:rFonts w:asciiTheme="minorHAnsi" w:hAnsiTheme="minorHAnsi" w:cstheme="minorHAnsi"/>
          <w:b/>
          <w:bCs/>
          <w:sz w:val="24"/>
          <w:szCs w:val="24"/>
        </w:rPr>
        <w:t>Poznań</w:t>
      </w:r>
      <w:r w:rsidR="00A10279" w:rsidRPr="006500F5">
        <w:rPr>
          <w:rFonts w:asciiTheme="minorHAnsi" w:hAnsiTheme="minorHAnsi" w:cstheme="minorHAnsi"/>
          <w:sz w:val="24"/>
          <w:szCs w:val="24"/>
        </w:rPr>
        <w:t xml:space="preserve">, </w:t>
      </w:r>
      <w:r w:rsidRPr="006500F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802C9" w:rsidRPr="006500F5">
        <w:rPr>
          <w:rFonts w:asciiTheme="minorHAnsi" w:hAnsiTheme="minorHAnsi" w:cstheme="minorHAnsi"/>
          <w:b/>
          <w:bCs/>
          <w:sz w:val="24"/>
          <w:szCs w:val="24"/>
        </w:rPr>
        <w:t>cena 3 997,50 PLN</w:t>
      </w:r>
      <w:r w:rsidR="005802C9" w:rsidRPr="006500F5">
        <w:rPr>
          <w:rFonts w:asciiTheme="minorHAnsi" w:hAnsiTheme="minorHAnsi" w:cstheme="minorHAnsi"/>
          <w:sz w:val="24"/>
          <w:szCs w:val="24"/>
        </w:rPr>
        <w:t>.</w:t>
      </w:r>
    </w:p>
    <w:p w14:paraId="59805BA6" w14:textId="77777777" w:rsidR="00AF4A7C" w:rsidRPr="006500F5" w:rsidRDefault="00AF4A7C" w:rsidP="00F63CAA">
      <w:pPr>
        <w:rPr>
          <w:rFonts w:asciiTheme="minorHAnsi" w:hAnsiTheme="minorHAnsi" w:cstheme="minorHAnsi"/>
          <w:lang w:val="pl-PL"/>
        </w:rPr>
      </w:pPr>
    </w:p>
    <w:sectPr w:rsidR="00AF4A7C" w:rsidRPr="006500F5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3207086A" w:rsidR="00BD0FE2" w:rsidRDefault="003B6084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A66281F" wp14:editId="62BAC43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BC7F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628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610BC7F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35BE1DF" w:rsidR="00BD0FE2" w:rsidRDefault="003B6084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C1DE0F6" wp14:editId="65AE861D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76592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DE0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1C276592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44F2F94C" w:rsidR="00BD0FE2" w:rsidRDefault="003B6084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14C23F3" wp14:editId="383784EB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1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C1470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C23F3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8DC1470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30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315345">
    <w:abstractNumId w:val="0"/>
  </w:num>
  <w:num w:numId="3" w16cid:durableId="556555260">
    <w:abstractNumId w:val="2"/>
  </w:num>
  <w:num w:numId="4" w16cid:durableId="6273207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B6084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00F5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6D37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Longin Tomasz</cp:lastModifiedBy>
  <cp:revision>3</cp:revision>
  <dcterms:created xsi:type="dcterms:W3CDTF">2022-08-09T10:09:00Z</dcterms:created>
  <dcterms:modified xsi:type="dcterms:W3CDTF">2022-08-09T10:10:00Z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